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F9" w:rsidRPr="00C243D4" w:rsidRDefault="00572BF9" w:rsidP="00572BF9">
      <w:pPr>
        <w:pStyle w:val="a3"/>
        <w:pBdr>
          <w:bottom w:val="none" w:sz="0" w:space="0" w:color="auto"/>
        </w:pBdr>
        <w:jc w:val="both"/>
        <w:rPr>
          <w:rFonts w:ascii="仿宋_GB2312" w:eastAsia="仿宋_GB2312" w:hAnsi="仿宋_GB2312"/>
          <w:b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 w:themeColor="text1"/>
          <w:spacing w:val="-6"/>
          <w:kern w:val="0"/>
          <w:sz w:val="28"/>
          <w:szCs w:val="28"/>
        </w:rPr>
        <w:t xml:space="preserve">附件一             </w:t>
      </w:r>
      <w:r w:rsidRPr="00C243D4">
        <w:rPr>
          <w:rFonts w:ascii="仿宋_GB2312" w:eastAsia="仿宋_GB2312" w:hAnsi="仿宋_GB2312" w:cs="仿宋_GB2312" w:hint="eastAsia"/>
          <w:b/>
          <w:color w:val="000000" w:themeColor="text1"/>
          <w:spacing w:val="-6"/>
          <w:kern w:val="0"/>
          <w:sz w:val="28"/>
          <w:szCs w:val="28"/>
        </w:rPr>
        <w:t>2015年五四评优名额分配表</w:t>
      </w:r>
    </w:p>
    <w:tbl>
      <w:tblPr>
        <w:tblpPr w:leftFromText="180" w:rightFromText="180" w:vertAnchor="text" w:horzAnchor="margin" w:tblpXSpec="center" w:tblpY="158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9"/>
        <w:gridCol w:w="940"/>
        <w:gridCol w:w="1169"/>
        <w:gridCol w:w="1354"/>
        <w:gridCol w:w="1613"/>
        <w:gridCol w:w="1462"/>
        <w:gridCol w:w="1418"/>
      </w:tblGrid>
      <w:tr w:rsidR="00572BF9" w:rsidRPr="002C3240" w:rsidTr="000772F9">
        <w:trPr>
          <w:trHeight w:val="775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单位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spacing w:line="440" w:lineRule="exact"/>
              <w:ind w:leftChars="-51" w:left="-107" w:rightChars="-32" w:right="-67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团员数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spacing w:line="440" w:lineRule="exact"/>
              <w:ind w:leftChars="-70" w:left="-147" w:rightChars="-51" w:right="-107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团支部数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spacing w:line="440" w:lineRule="exact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五四红旗团支部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spacing w:line="440" w:lineRule="exact"/>
              <w:jc w:val="center"/>
              <w:rPr>
                <w:rFonts w:ascii="仿宋_GB2312" w:eastAsia="仿宋_GB2312" w:hAnsi="仿宋_GB2312"/>
                <w:bCs/>
                <w:color w:val="000000" w:themeColor="text1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bCs/>
                <w:color w:val="000000" w:themeColor="text1"/>
                <w:spacing w:val="-5"/>
                <w:kern w:val="0"/>
                <w:sz w:val="28"/>
                <w:szCs w:val="21"/>
              </w:rPr>
              <w:t>百名好支书/好班长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spacing w:line="440" w:lineRule="exact"/>
              <w:ind w:leftChars="-51" w:left="-107" w:rightChars="-51" w:right="-107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优秀</w:t>
            </w:r>
          </w:p>
          <w:p w:rsidR="00572BF9" w:rsidRPr="002C3240" w:rsidRDefault="00572BF9" w:rsidP="000772F9">
            <w:pPr>
              <w:spacing w:line="440" w:lineRule="exact"/>
              <w:ind w:leftChars="-51" w:left="-107" w:rightChars="-51" w:right="-107"/>
              <w:jc w:val="center"/>
              <w:rPr>
                <w:color w:val="000000" w:themeColor="text1"/>
              </w:rPr>
            </w:pPr>
            <w:r w:rsidRPr="002C3240"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共青团</w:t>
            </w: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干部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spacing w:line="440" w:lineRule="exact"/>
              <w:ind w:leftChars="-51" w:left="-107" w:rightChars="-51" w:right="-107"/>
              <w:jc w:val="center"/>
              <w:rPr>
                <w:rFonts w:ascii="仿宋_GB2312" w:eastAsia="仿宋_GB2312" w:hAnsi="仿宋_GB2312"/>
                <w:bCs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优秀</w:t>
            </w:r>
          </w:p>
          <w:p w:rsidR="00572BF9" w:rsidRPr="002C3240" w:rsidRDefault="00572BF9" w:rsidP="000772F9">
            <w:pPr>
              <w:spacing w:line="440" w:lineRule="exact"/>
              <w:ind w:leftChars="-51" w:left="-107" w:rightChars="-51" w:right="-107"/>
              <w:jc w:val="center"/>
              <w:rPr>
                <w:color w:val="000000" w:themeColor="text1"/>
              </w:rPr>
            </w:pPr>
            <w:r w:rsidRPr="002C3240"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共青</w:t>
            </w:r>
            <w:r>
              <w:rPr>
                <w:rFonts w:ascii="仿宋_GB2312" w:eastAsia="仿宋_GB2312" w:hAnsi="仿宋_GB2312" w:hint="eastAsia"/>
                <w:bCs/>
                <w:color w:val="000000" w:themeColor="text1"/>
                <w:kern w:val="0"/>
                <w:sz w:val="28"/>
                <w:szCs w:val="21"/>
              </w:rPr>
              <w:t>团员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bookmarkStart w:id="0" w:name="_Hlk257838872"/>
            <w:bookmarkStart w:id="1" w:name="_Hlk257838920"/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地学院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999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26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资源学院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1391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29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36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材化学院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1093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cs="宋体" w:hint="eastAsia"/>
                <w:color w:val="000000" w:themeColor="text1"/>
                <w:sz w:val="28"/>
                <w:szCs w:val="24"/>
              </w:rPr>
              <w:t>39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22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28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环境学院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980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20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25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工程学院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1988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10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41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51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地空学院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825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17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21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机电学院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1627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33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42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自动化学院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435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9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11 </w:t>
            </w:r>
          </w:p>
        </w:tc>
      </w:tr>
      <w:bookmarkEnd w:id="0"/>
      <w:bookmarkEnd w:id="1"/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经管学院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2016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cs="宋体" w:hint="eastAsia"/>
                <w:color w:val="000000" w:themeColor="text1"/>
                <w:sz w:val="28"/>
                <w:szCs w:val="24"/>
              </w:rPr>
              <w:t>67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7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41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52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外语学院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365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7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9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信工学院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1162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24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30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数理学院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642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13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16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体育课部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3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珠宝学院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569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12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15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艺媒学院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1030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21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26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公管学院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940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19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24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计算机学院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992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37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20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25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马克思主义学院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77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2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李四光学院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176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/>
                <w:color w:val="000000" w:themeColor="text1"/>
                <w:sz w:val="28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4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 xml:space="preserve">5 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CD016D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8"/>
              </w:rPr>
            </w:pPr>
            <w:r w:rsidRPr="00CD016D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8"/>
              </w:rPr>
              <w:t>团委直属学生组织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 w:cs="Times New Roman"/>
                <w:sz w:val="28"/>
                <w:szCs w:val="21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sz w:val="28"/>
                <w:szCs w:val="21"/>
              </w:rPr>
            </w:pPr>
            <w:r>
              <w:rPr>
                <w:rFonts w:ascii="仿宋_GB2312" w:eastAsia="仿宋_GB2312" w:hAnsi="仿宋_GB2312" w:cs="Times New Roman" w:hint="eastAsia"/>
                <w:sz w:val="28"/>
                <w:szCs w:val="21"/>
              </w:rPr>
              <w:t>60＋60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8"/>
              </w:rPr>
              <w:t>40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机关团工委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后勤团工委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附属学校团工委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21"/>
                <w:highlight w:val="yellow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2</w:t>
            </w:r>
          </w:p>
        </w:tc>
      </w:tr>
      <w:tr w:rsidR="00572BF9" w:rsidRPr="002C3240" w:rsidTr="000772F9">
        <w:trPr>
          <w:trHeight w:hRule="exact" w:val="454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widowControl/>
              <w:spacing w:line="440" w:lineRule="exact"/>
              <w:jc w:val="center"/>
              <w:rPr>
                <w:rFonts w:ascii="仿宋_GB2312" w:eastAsia="仿宋_GB2312" w:hAnsi="仿宋_GB2312"/>
                <w:color w:val="000000" w:themeColor="text1"/>
                <w:kern w:val="0"/>
                <w:sz w:val="28"/>
                <w:szCs w:val="1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kern w:val="0"/>
                <w:sz w:val="28"/>
                <w:szCs w:val="21"/>
              </w:rPr>
              <w:t>总计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spacing w:line="440" w:lineRule="exact"/>
              <w:jc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cs="宋体" w:hint="eastAsia"/>
                <w:color w:val="000000" w:themeColor="text1"/>
                <w:sz w:val="28"/>
                <w:szCs w:val="24"/>
              </w:rPr>
              <w:t>17417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spacing w:line="440" w:lineRule="exact"/>
              <w:jc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cs="宋体" w:hint="eastAsia"/>
                <w:color w:val="000000" w:themeColor="text1"/>
                <w:sz w:val="28"/>
                <w:szCs w:val="24"/>
              </w:rPr>
              <w:t>615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spacing w:line="440" w:lineRule="exact"/>
              <w:jc w:val="center"/>
              <w:rPr>
                <w:rFonts w:ascii="仿宋_GB2312" w:eastAsia="仿宋_GB2312" w:hAnsi="仿宋_GB2312" w:cs="宋体"/>
                <w:color w:val="000000" w:themeColor="text1"/>
                <w:sz w:val="28"/>
                <w:szCs w:val="24"/>
              </w:rPr>
            </w:pPr>
            <w:r w:rsidRPr="002C3240">
              <w:rPr>
                <w:rFonts w:ascii="仿宋_GB2312" w:eastAsia="仿宋_GB2312" w:hAnsi="仿宋_GB2312" w:cs="宋体" w:hint="eastAsia"/>
                <w:color w:val="000000" w:themeColor="text1"/>
                <w:sz w:val="28"/>
                <w:szCs w:val="24"/>
              </w:rPr>
              <w:t>66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Pr="002C3240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 w:themeColor="text1"/>
                <w:sz w:val="28"/>
              </w:rPr>
            </w:pPr>
            <w:r w:rsidRPr="002C3240">
              <w:rPr>
                <w:rFonts w:ascii="仿宋_GB2312" w:eastAsia="仿宋_GB2312" w:hAnsi="仿宋_GB2312" w:hint="eastAsia"/>
                <w:color w:val="000000" w:themeColor="text1"/>
                <w:sz w:val="28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8"/>
              </w:rPr>
              <w:t>483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BF9" w:rsidRDefault="00572BF9" w:rsidP="000772F9">
            <w:pPr>
              <w:autoSpaceDN w:val="0"/>
              <w:spacing w:line="44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8"/>
              </w:rPr>
              <w:t>491</w:t>
            </w:r>
          </w:p>
        </w:tc>
      </w:tr>
    </w:tbl>
    <w:p w:rsidR="00941A87" w:rsidRPr="00572BF9" w:rsidRDefault="00572BF9" w:rsidP="00572BF9">
      <w:pPr>
        <w:widowControl/>
        <w:spacing w:beforeLines="50" w:line="440" w:lineRule="exact"/>
      </w:pPr>
      <w:r w:rsidRPr="004043BA">
        <w:rPr>
          <w:rFonts w:ascii="楷体_GB2312" w:eastAsia="楷体_GB2312" w:hAnsi="仿宋_GB2312" w:cs="仿宋_GB2312" w:hint="eastAsia"/>
          <w:color w:val="000000" w:themeColor="text1"/>
          <w:spacing w:val="-6"/>
          <w:kern w:val="0"/>
          <w:sz w:val="28"/>
          <w:szCs w:val="28"/>
        </w:rPr>
        <w:t>备注：团委直属学生组织“优秀共青团干部”名额中，包含优秀网络宣传员（10名）、优秀文艺骨干（≤50名）</w:t>
      </w:r>
      <w:r>
        <w:rPr>
          <w:rFonts w:ascii="楷体_GB2312" w:eastAsia="楷体_GB2312" w:hAnsi="仿宋_GB2312" w:cs="仿宋_GB2312" w:hint="eastAsia"/>
          <w:color w:val="000000" w:themeColor="text1"/>
          <w:spacing w:val="-6"/>
          <w:kern w:val="0"/>
          <w:sz w:val="28"/>
          <w:szCs w:val="28"/>
        </w:rPr>
        <w:t>，分别由校团委宣传部、大学生艺术教育基地具体负责，评选结果报校团委汇总</w:t>
      </w:r>
      <w:r w:rsidRPr="004043BA">
        <w:rPr>
          <w:rFonts w:ascii="楷体_GB2312" w:eastAsia="楷体_GB2312" w:hAnsi="仿宋_GB2312" w:cs="仿宋_GB2312" w:hint="eastAsia"/>
          <w:color w:val="000000" w:themeColor="text1"/>
          <w:spacing w:val="-6"/>
          <w:kern w:val="0"/>
          <w:sz w:val="28"/>
          <w:szCs w:val="28"/>
        </w:rPr>
        <w:t>。</w:t>
      </w:r>
    </w:p>
    <w:sectPr w:rsidR="00941A87" w:rsidRPr="00572BF9" w:rsidSect="004E42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3EE" w:rsidRDefault="008C43EE" w:rsidP="00D5038C">
      <w:r>
        <w:separator/>
      </w:r>
    </w:p>
  </w:endnote>
  <w:endnote w:type="continuationSeparator" w:id="1">
    <w:p w:rsidR="008C43EE" w:rsidRDefault="008C43EE" w:rsidP="00D50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BF9" w:rsidRDefault="00572BF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BF9" w:rsidRDefault="00572BF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BF9" w:rsidRDefault="00572BF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3EE" w:rsidRDefault="008C43EE" w:rsidP="00D5038C">
      <w:r>
        <w:separator/>
      </w:r>
    </w:p>
  </w:footnote>
  <w:footnote w:type="continuationSeparator" w:id="1">
    <w:p w:rsidR="008C43EE" w:rsidRDefault="008C43EE" w:rsidP="00D50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BF9" w:rsidRDefault="00572BF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38C" w:rsidRDefault="00D5038C" w:rsidP="00572BF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BF9" w:rsidRDefault="00572BF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038C"/>
    <w:rsid w:val="004E428F"/>
    <w:rsid w:val="00572BF9"/>
    <w:rsid w:val="008C43EE"/>
    <w:rsid w:val="00941A87"/>
    <w:rsid w:val="00D50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03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03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03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03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2015-04-10T07:06:00Z</dcterms:created>
  <dcterms:modified xsi:type="dcterms:W3CDTF">2015-04-14T01:05:00Z</dcterms:modified>
</cp:coreProperties>
</file>